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A5" w:rsidRDefault="00AD1C29" w:rsidP="00B06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B06C51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C522D6" w:rsidRPr="004B35A1" w:rsidRDefault="00EB2844" w:rsidP="00AD1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1C29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AD1C29">
        <w:rPr>
          <w:rFonts w:ascii="Times New Roman" w:hAnsi="Times New Roman" w:cs="Times New Roman"/>
          <w:b/>
          <w:sz w:val="28"/>
          <w:szCs w:val="28"/>
        </w:rPr>
        <w:t xml:space="preserve"> перевозки детей в автомобиле</w:t>
      </w:r>
    </w:p>
    <w:p w:rsidR="00C522D6" w:rsidRDefault="00C522D6" w:rsidP="00AD1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AFE" w:rsidRDefault="00AD1C29" w:rsidP="00CC6E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Перевозка детей </w:t>
      </w:r>
      <w:r w:rsidR="008721C5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ответственный процесс, обеспечение безопасности которого в значи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тельной мере зависит от водителей-родителей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6B3AFE" w:rsidRPr="00A65628" w:rsidRDefault="006B3AFE" w:rsidP="00057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Согласно пункта </w:t>
      </w:r>
      <w:r w:rsidRPr="00A65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22.9.</w:t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 дорожного движения</w:t>
      </w:r>
      <w:r w:rsidR="00AA4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еревозка детей в возрасте младше 7 лет в легковом автомобиле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конструкцией которого</w:t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предусмотрены ремни безопасности либо ремни безопасности и детс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кая удерживающая система </w:t>
      </w:r>
      <w:r w:rsidR="00A23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ISOFIX </w:t>
      </w:r>
      <w:r w:rsidR="00A2339D">
        <w:rPr>
          <w:rStyle w:val="aa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должна осуществляться с использованием детских удерживающих систем (устройств), соответствующих весу и росту ребенка.</w:t>
      </w:r>
    </w:p>
    <w:p w:rsidR="006B3AFE" w:rsidRDefault="006B3AFE" w:rsidP="006B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628">
        <w:rPr>
          <w:rFonts w:ascii="Times New Roman" w:eastAsia="Times New Roman" w:hAnsi="Times New Roman" w:cs="Times New Roman"/>
          <w:sz w:val="28"/>
          <w:szCs w:val="28"/>
        </w:rPr>
        <w:t>Перевозка детей в возрасте от 7 до 11 лет (включительно) в легковом автомобиле</w:t>
      </w:r>
      <w:r w:rsidR="00057342">
        <w:rPr>
          <w:rFonts w:ascii="Times New Roman" w:eastAsia="Times New Roman" w:hAnsi="Times New Roman" w:cs="Times New Roman"/>
          <w:sz w:val="28"/>
          <w:szCs w:val="28"/>
        </w:rPr>
        <w:t>, конструкцией которого</w:t>
      </w:r>
      <w:r w:rsidRPr="00A6562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2D30A5" w:rsidRDefault="002D30A5" w:rsidP="002D30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2017 году и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>з общего колич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ества </w:t>
      </w:r>
      <w:r w:rsidR="00A233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дорожных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аварий с участием детей 45,2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>%</w:t>
      </w:r>
      <w:r w:rsidR="00A233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произошло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когда они </w:t>
      </w:r>
      <w:r w:rsidR="00A23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находились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качестве пассажиров,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86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% 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(7613) детей-пассажиро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находились в салонах легковых 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автомобилей.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Пренебрежен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ие водителей к использованию детских удерживающих устройств (далее –</w:t>
      </w:r>
      <w:r w:rsidR="005D3B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ДУУ)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ремней безопасности зафиксировано при оформлении каждого 7-го (15,1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%) ДТП, в каждом 4-м случае смерти и каждом 6-м случае ранения ребенка-пассажира в возрасте до 12 лет.</w:t>
      </w:r>
    </w:p>
    <w:p w:rsidR="006B3AFE" w:rsidRPr="00A65628" w:rsidRDefault="006B3AFE" w:rsidP="006B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628">
        <w:rPr>
          <w:rFonts w:ascii="Times New Roman" w:eastAsia="Times New Roman" w:hAnsi="Times New Roman" w:cs="Times New Roman"/>
          <w:sz w:val="28"/>
          <w:szCs w:val="28"/>
        </w:rPr>
        <w:t xml:space="preserve">Установка в легковом автомобиле </w:t>
      </w:r>
      <w:r w:rsidR="00A2339D">
        <w:rPr>
          <w:rFonts w:ascii="Times New Roman" w:eastAsia="Times New Roman" w:hAnsi="Times New Roman" w:cs="Times New Roman"/>
          <w:sz w:val="28"/>
          <w:szCs w:val="28"/>
        </w:rPr>
        <w:t xml:space="preserve">ДУУ </w:t>
      </w:r>
      <w:r w:rsidRPr="00A65628">
        <w:rPr>
          <w:rFonts w:ascii="Times New Roman" w:eastAsia="Times New Roman" w:hAnsi="Times New Roman" w:cs="Times New Roman"/>
          <w:sz w:val="28"/>
          <w:szCs w:val="28"/>
        </w:rPr>
        <w:t>и размещение в них детей должны осуществляться в соответствии с руководством по эксплуатации указанных систем (устройств).</w:t>
      </w:r>
    </w:p>
    <w:p w:rsidR="000749AB" w:rsidRDefault="002D30A5" w:rsidP="00074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5">
        <w:rPr>
          <w:rFonts w:ascii="Times New Roman" w:eastAsia="Times New Roman" w:hAnsi="Times New Roman" w:cs="Times New Roman"/>
          <w:sz w:val="28"/>
          <w:szCs w:val="28"/>
        </w:rPr>
        <w:t>По данным Всемирной организации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использование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средствах </w:t>
      </w:r>
      <w:r w:rsidR="00A2339D">
        <w:rPr>
          <w:rFonts w:ascii="Times New Roman" w:eastAsia="Times New Roman" w:hAnsi="Times New Roman" w:cs="Times New Roman"/>
          <w:sz w:val="28"/>
          <w:szCs w:val="28"/>
        </w:rPr>
        <w:t xml:space="preserve">ДУУ 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снизить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 xml:space="preserve">смертность среди 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>младенцев на 71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%, а среди детей </w:t>
      </w:r>
      <w:r w:rsidR="00A60657">
        <w:rPr>
          <w:rFonts w:ascii="Times New Roman" w:eastAsia="Times New Roman" w:hAnsi="Times New Roman" w:cs="Times New Roman"/>
          <w:sz w:val="28"/>
          <w:szCs w:val="28"/>
        </w:rPr>
        <w:t xml:space="preserve">от года и старше </w:t>
      </w:r>
      <w:r w:rsidR="00426E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на 54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D53E0" w:rsidRPr="00CD53E0" w:rsidRDefault="00CD53E0" w:rsidP="00CD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E0">
        <w:rPr>
          <w:rFonts w:ascii="Times New Roman" w:eastAsia="Times New Roman" w:hAnsi="Times New Roman" w:cs="Times New Roman"/>
          <w:sz w:val="28"/>
          <w:szCs w:val="28"/>
        </w:rPr>
        <w:t>Создавая автомобили, конструкторы ориентируются на среднего человека нормального телосло</w:t>
      </w:r>
      <w:r>
        <w:rPr>
          <w:rFonts w:ascii="Times New Roman" w:eastAsia="Times New Roman" w:hAnsi="Times New Roman" w:cs="Times New Roman"/>
          <w:sz w:val="28"/>
          <w:szCs w:val="28"/>
        </w:rPr>
        <w:t>жения весом 60–80 кг. Под этот «стандарт»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 рассчитываются параметры штатных ремней и подушек безопасности. Чем значительнее отличается вес пассажира от среднестатистического, тем больше вероятность получения им тяжелых травм при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дорожно-транспортном происшествии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E0" w:rsidRDefault="00CD53E0" w:rsidP="00CD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Зафиксировать ребенка 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до 7 лет 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штатными ремнями 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>труднее, чем взрослого. Причина не в конструктивных недочетах автомобиля, а в особенностях антропометрических характеристик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объема и веса головы ребенка к телу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ет около 25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а у взрослого 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D30A5" w:rsidRPr="00A65628" w:rsidRDefault="002D30A5" w:rsidP="00074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5">
        <w:rPr>
          <w:rFonts w:ascii="Times New Roman" w:eastAsia="Times New Roman" w:hAnsi="Times New Roman" w:cs="Times New Roman"/>
          <w:sz w:val="28"/>
          <w:szCs w:val="28"/>
        </w:rPr>
        <w:t>Принципиальная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фиксации ребенка</w:t>
      </w:r>
      <w:r w:rsidR="00FA7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в автомобиле в</w:t>
      </w:r>
      <w:r w:rsidR="00263441">
        <w:rPr>
          <w:rFonts w:ascii="Times New Roman" w:eastAsia="Times New Roman" w:hAnsi="Times New Roman" w:cs="Times New Roman"/>
          <w:sz w:val="28"/>
          <w:szCs w:val="28"/>
        </w:rPr>
        <w:t xml:space="preserve"> ДУУ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, а не н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а руках у родителя, обусловлена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 xml:space="preserve">тем, что при резком 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торможении (ударе) при скорости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50 км/ч, вес пассажира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возрастает более чем в 30 раз.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Именно поэтому перев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озка ребенка на руках считается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самой опасной: если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вес ребенка 10 кг, то в момент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удара он будет веси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ть уже более 300 кг, и удержать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его, чтобы убер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ечь от резкого удара о переднее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кресло, практически невозможно.</w:t>
      </w:r>
    </w:p>
    <w:p w:rsidR="00CD53E0" w:rsidRDefault="00CD53E0" w:rsidP="00CD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E0">
        <w:rPr>
          <w:rFonts w:ascii="Times New Roman" w:eastAsia="Times New Roman" w:hAnsi="Times New Roman" w:cs="Times New Roman"/>
          <w:sz w:val="28"/>
          <w:szCs w:val="28"/>
        </w:rPr>
        <w:t>При столкновении даже на небольшой скорости человек испытывает перегрузки, превышающие вес его тела</w:t>
      </w:r>
      <w:r w:rsidR="005D18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 в десятки раз. Соответственно</w:t>
      </w:r>
      <w:r w:rsidR="005D18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 голова ребенка начинает выполнять функцию своеобразного маховика, за доли секунды увлекая все тело за собой и буквально вырывая его из ремней безопасности. </w:t>
      </w:r>
    </w:p>
    <w:p w:rsidR="00C522D6" w:rsidRDefault="00B07A90" w:rsidP="00FA7C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AD1C29"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еобходимо заранее позаботиться о мерах предосторожности, которые </w:t>
      </w:r>
      <w:r w:rsidR="008721C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могут</w:t>
      </w:r>
      <w:r w:rsidR="00AD1C29"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спасти ребенка от травмы или гибели.</w:t>
      </w:r>
      <w:r w:rsidR="00AC75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3166DD" w:rsidRDefault="003166DD" w:rsidP="00FA7C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66DD" w:rsidRDefault="0093556D" w:rsidP="003166D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Что такое ДУ</w:t>
      </w:r>
      <w:r w:rsidR="003166DD" w:rsidRPr="003166D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="005961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?</w:t>
      </w:r>
    </w:p>
    <w:p w:rsidR="000C1F40" w:rsidRDefault="000C1F40" w:rsidP="003166D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C1F40" w:rsidRPr="000C1F40" w:rsidRDefault="007F17ED" w:rsidP="000C1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Давайте разберемся что </w:t>
      </w:r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 такое «специальное удерживающее устройство»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9355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ГОСТ Р 41.44 -</w:t>
      </w:r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2005 утвержден приказом </w:t>
      </w:r>
      <w:proofErr w:type="spellStart"/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Ростехрегулирования</w:t>
      </w:r>
      <w:proofErr w:type="spellEnd"/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318-ст от 20.12.2005 года с датой введения в действие с 1 января 2007 года. ГОСТ гласит:</w:t>
      </w:r>
    </w:p>
    <w:p w:rsidR="000C1F40" w:rsidRPr="000C1F40" w:rsidRDefault="000C1F40" w:rsidP="000C1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Детская удерживающая система (удерживающее устройство) (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сhild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restraint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systems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противоударного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</w:p>
    <w:p w:rsidR="003166DD" w:rsidRPr="003166DD" w:rsidRDefault="003166DD" w:rsidP="003166D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26EC7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26EC7">
        <w:rPr>
          <w:rFonts w:ascii="Times New Roman" w:hAnsi="Times New Roman" w:cs="Times New Roman"/>
          <w:b/>
          <w:spacing w:val="-1"/>
          <w:sz w:val="28"/>
          <w:szCs w:val="28"/>
        </w:rPr>
        <w:t>Что такое автокресло</w:t>
      </w:r>
      <w:r w:rsidR="005961A5">
        <w:rPr>
          <w:rFonts w:ascii="Times New Roman" w:hAnsi="Times New Roman" w:cs="Times New Roman"/>
          <w:b/>
          <w:spacing w:val="-1"/>
          <w:sz w:val="28"/>
          <w:szCs w:val="28"/>
        </w:rPr>
        <w:t>?</w:t>
      </w:r>
    </w:p>
    <w:p w:rsidR="00426EC7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6EC7" w:rsidRP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>Детское автокресло - это удерживающее устройство, предназначенное для перевозки детей в автомобиле. Автокресло предназначено для маленьких пассажиров от рождения до достижения ими роста 150 см (или веса 36 кг).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автокресла - </w:t>
      </w:r>
      <w:r w:rsidRPr="00426EC7">
        <w:rPr>
          <w:rFonts w:ascii="Times New Roman" w:hAnsi="Times New Roman" w:cs="Times New Roman"/>
          <w:sz w:val="28"/>
          <w:szCs w:val="28"/>
        </w:rPr>
        <w:t>обеспечить безопасность ребенка при дорожно-транспортном происшествии, экстренном торможении или резких маневрах. Его нео</w:t>
      </w:r>
      <w:r>
        <w:rPr>
          <w:rFonts w:ascii="Times New Roman" w:hAnsi="Times New Roman" w:cs="Times New Roman"/>
          <w:sz w:val="28"/>
          <w:szCs w:val="28"/>
        </w:rPr>
        <w:t>бходимость совершенно очевидна -</w:t>
      </w:r>
      <w:r w:rsidRPr="00426EC7">
        <w:rPr>
          <w:rFonts w:ascii="Times New Roman" w:hAnsi="Times New Roman" w:cs="Times New Roman"/>
          <w:sz w:val="28"/>
          <w:szCs w:val="28"/>
        </w:rPr>
        <w:t xml:space="preserve"> детское автокресло снижает вероятность смертельной травмы. </w:t>
      </w:r>
      <w:r>
        <w:rPr>
          <w:rFonts w:ascii="Times New Roman" w:hAnsi="Times New Roman" w:cs="Times New Roman"/>
          <w:sz w:val="28"/>
          <w:szCs w:val="28"/>
        </w:rPr>
        <w:t>Обязательное условие для этого -</w:t>
      </w:r>
      <w:r w:rsidRPr="00426EC7">
        <w:rPr>
          <w:rFonts w:ascii="Times New Roman" w:hAnsi="Times New Roman" w:cs="Times New Roman"/>
          <w:sz w:val="28"/>
          <w:szCs w:val="28"/>
        </w:rPr>
        <w:t xml:space="preserve"> правильная установка автокресла в автомобил</w:t>
      </w:r>
      <w:r w:rsidR="00B07A90">
        <w:rPr>
          <w:rFonts w:ascii="Times New Roman" w:hAnsi="Times New Roman" w:cs="Times New Roman"/>
          <w:sz w:val="28"/>
          <w:szCs w:val="28"/>
        </w:rPr>
        <w:t>е</w:t>
      </w:r>
      <w:r w:rsidRPr="00426EC7">
        <w:rPr>
          <w:rFonts w:ascii="Times New Roman" w:hAnsi="Times New Roman" w:cs="Times New Roman"/>
          <w:sz w:val="28"/>
          <w:szCs w:val="28"/>
        </w:rPr>
        <w:t>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C7" w:rsidRPr="00F953ED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D">
        <w:rPr>
          <w:rFonts w:ascii="Times New Roman" w:hAnsi="Times New Roman" w:cs="Times New Roman"/>
          <w:b/>
          <w:sz w:val="28"/>
          <w:szCs w:val="28"/>
        </w:rPr>
        <w:lastRenderedPageBreak/>
        <w:t>Как выбрать автокресло</w:t>
      </w:r>
      <w:r w:rsidR="005961A5">
        <w:rPr>
          <w:rFonts w:ascii="Times New Roman" w:hAnsi="Times New Roman" w:cs="Times New Roman"/>
          <w:b/>
          <w:sz w:val="28"/>
          <w:szCs w:val="28"/>
        </w:rPr>
        <w:t>?</w:t>
      </w:r>
    </w:p>
    <w:p w:rsidR="00426EC7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>Во всем мире детские автокресла делятся на группы — по весу и возрасту ребенка.</w:t>
      </w:r>
    </w:p>
    <w:p w:rsidR="00E34894" w:rsidRPr="00DD7EF8" w:rsidRDefault="00E34894" w:rsidP="00E34894">
      <w:pPr>
        <w:pStyle w:val="article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  <w:r w:rsidRPr="00DD7EF8">
        <w:rPr>
          <w:color w:val="333333"/>
          <w:sz w:val="28"/>
          <w:szCs w:val="28"/>
        </w:rPr>
        <w:t> </w:t>
      </w:r>
    </w:p>
    <w:tbl>
      <w:tblPr>
        <w:tblpPr w:leftFromText="45" w:rightFromText="45" w:bottomFromText="225" w:vertAnchor="text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6"/>
        <w:gridCol w:w="2639"/>
        <w:gridCol w:w="2270"/>
        <w:gridCol w:w="3581"/>
      </w:tblGrid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Группа кресел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Вес ребенка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Примерный</w:t>
            </w:r>
          </w:p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возраст ребенка</w:t>
            </w:r>
          </w:p>
        </w:tc>
        <w:tc>
          <w:tcPr>
            <w:tcW w:w="1843" w:type="pct"/>
            <w:vAlign w:val="center"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Характеристика автокресла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82DDB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0</w:t>
            </w: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</w:p>
          <w:p w:rsidR="00E34894" w:rsidRPr="00DD74F5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0+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для детей массой менее 10 кг</w:t>
            </w: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</w:p>
          <w:p w:rsidR="00D82DDB" w:rsidRPr="00DD74F5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 xml:space="preserve">для </w:t>
            </w:r>
            <w:r>
              <w:t>детей массой менее 13</w:t>
            </w:r>
            <w:r w:rsidRPr="00DD74F5">
              <w:t xml:space="preserve">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Default="00E34894" w:rsidP="00AA484D">
            <w:pPr>
              <w:pStyle w:val="ac"/>
              <w:numPr>
                <w:ilvl w:val="1"/>
                <w:numId w:val="1"/>
              </w:numPr>
              <w:spacing w:before="0" w:beforeAutospacing="0" w:after="0" w:afterAutospacing="0" w:line="264" w:lineRule="auto"/>
              <w:jc w:val="center"/>
            </w:pPr>
            <w:r w:rsidRPr="00DD74F5">
              <w:t>год</w:t>
            </w: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ind w:left="375"/>
              <w:jc w:val="center"/>
            </w:pP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ind w:left="375"/>
              <w:jc w:val="center"/>
            </w:pPr>
          </w:p>
          <w:p w:rsidR="00D82DDB" w:rsidRPr="00DD74F5" w:rsidRDefault="00D82DDB" w:rsidP="00AA484D">
            <w:pPr>
              <w:pStyle w:val="ac"/>
              <w:spacing w:before="0" w:beforeAutospacing="0" w:after="0" w:afterAutospacing="0" w:line="264" w:lineRule="auto"/>
              <w:ind w:left="375"/>
              <w:jc w:val="center"/>
            </w:pPr>
            <w:r>
              <w:t>0-1,5 года</w:t>
            </w:r>
          </w:p>
        </w:tc>
        <w:tc>
          <w:tcPr>
            <w:tcW w:w="1843" w:type="pct"/>
          </w:tcPr>
          <w:p w:rsidR="00E34894" w:rsidRPr="00DD74F5" w:rsidRDefault="00E34894" w:rsidP="00A950C3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>«Автолюлька»</w:t>
            </w:r>
            <w:r w:rsidR="00D82DDB">
              <w:t xml:space="preserve"> устанавливается против хода движения на заднем сидении автомобиля. Ребенок закрепляется трехточечным ремнем, проходящим через плечи ребенка и между ног.</w:t>
            </w:r>
            <w:r w:rsidRPr="00DD74F5">
              <w:t xml:space="preserve"> 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  <w:rPr>
                <w:lang w:val="en-US"/>
              </w:rPr>
            </w:pPr>
            <w:r w:rsidRPr="00DD74F5">
              <w:rPr>
                <w:lang w:val="en-US"/>
              </w:rPr>
              <w:t>I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A484D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 xml:space="preserve">для детей массой </w:t>
            </w:r>
          </w:p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от 9 до 18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1-4 года</w:t>
            </w:r>
          </w:p>
        </w:tc>
        <w:tc>
          <w:tcPr>
            <w:tcW w:w="1843" w:type="pct"/>
          </w:tcPr>
          <w:p w:rsidR="00E34894" w:rsidRPr="00DD74F5" w:rsidRDefault="00442B5C" w:rsidP="00A950C3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 xml:space="preserve">Данные кресла </w:t>
            </w:r>
            <w:r w:rsidR="00A950C3">
              <w:t>устанавливаются как против, так и по ходу движения, в зависимости от возраста ребенка. Ребенок закрепляется ремнями, которые должны проходить через плечи и бедра.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A950C3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rPr>
                <w:lang w:val="en-US"/>
              </w:rPr>
              <w:t>II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A484D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 xml:space="preserve">для детей массой </w:t>
            </w:r>
          </w:p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от 15 до 25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3-7 лет</w:t>
            </w:r>
          </w:p>
        </w:tc>
        <w:tc>
          <w:tcPr>
            <w:tcW w:w="1843" w:type="pct"/>
          </w:tcPr>
          <w:p w:rsidR="00E34894" w:rsidRPr="00DD74F5" w:rsidRDefault="0066432C" w:rsidP="00DD74F5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  <w:rPr>
                <w:lang w:val="en-US"/>
              </w:rPr>
            </w:pPr>
            <w:r w:rsidRPr="00DD74F5">
              <w:rPr>
                <w:lang w:val="en-US"/>
              </w:rPr>
              <w:t>III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21C5" w:rsidRDefault="00AA484D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>
              <w:t xml:space="preserve">для детей массой </w:t>
            </w:r>
          </w:p>
          <w:p w:rsidR="00E34894" w:rsidRPr="00DD74F5" w:rsidRDefault="00AA484D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>
              <w:t>от 22 до 36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6-10 лет</w:t>
            </w:r>
          </w:p>
        </w:tc>
        <w:tc>
          <w:tcPr>
            <w:tcW w:w="1843" w:type="pct"/>
          </w:tcPr>
          <w:p w:rsidR="00E34894" w:rsidRPr="00DD74F5" w:rsidRDefault="00DD74F5" w:rsidP="00DD74F5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>К данной категории подходит кресло из 2 группы</w:t>
            </w:r>
            <w:r w:rsidR="00BB73CB">
              <w:t>,</w:t>
            </w:r>
            <w:r w:rsidRPr="00DD74F5">
              <w:t xml:space="preserve"> в случае если ребенок вырастает из спинки, она отсоединяется и получается кресло «Бустер». Как правило</w:t>
            </w:r>
            <w:r w:rsidR="00BB73CB">
              <w:t>,</w:t>
            </w:r>
            <w:r w:rsidRPr="00DD74F5">
              <w:t xml:space="preserve"> он снабжен «ограничителем» верхней лямки автомобильного ремня.</w:t>
            </w:r>
          </w:p>
        </w:tc>
      </w:tr>
    </w:tbl>
    <w:p w:rsidR="00B628AB" w:rsidRPr="00426EC7" w:rsidRDefault="00B628AB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C7" w:rsidRP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>При выборе автокресла в первую очередь учитывайте вес, рост и возраст вашего ребенка. Определите группу автокресла. Существуют автокресла, совмещающие в себе</w:t>
      </w:r>
      <w:r>
        <w:rPr>
          <w:rFonts w:ascii="Times New Roman" w:hAnsi="Times New Roman" w:cs="Times New Roman"/>
          <w:sz w:val="28"/>
          <w:szCs w:val="28"/>
        </w:rPr>
        <w:t xml:space="preserve"> функции сразу нескольких групп </w:t>
      </w:r>
      <w:r w:rsidR="00BB73CB">
        <w:rPr>
          <w:rFonts w:ascii="Times New Roman" w:hAnsi="Times New Roman" w:cs="Times New Roman"/>
          <w:sz w:val="28"/>
          <w:szCs w:val="28"/>
        </w:rPr>
        <w:t>–</w:t>
      </w:r>
      <w:r w:rsidRPr="00426EC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B73CB">
        <w:rPr>
          <w:rFonts w:ascii="Times New Roman" w:hAnsi="Times New Roman" w:cs="Times New Roman"/>
          <w:sz w:val="28"/>
          <w:szCs w:val="28"/>
        </w:rPr>
        <w:t>,</w:t>
      </w:r>
      <w:r w:rsidRPr="00426EC7">
        <w:rPr>
          <w:rFonts w:ascii="Times New Roman" w:hAnsi="Times New Roman" w:cs="Times New Roman"/>
          <w:sz w:val="28"/>
          <w:szCs w:val="28"/>
        </w:rPr>
        <w:t xml:space="preserve"> 0+/1 или 2/3. Универсальные кресла обеспечивают защиту в меньшей степени, чем идеально подобранные по весу, росту и возрасту.</w:t>
      </w:r>
    </w:p>
    <w:p w:rsidR="00426EC7" w:rsidRP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 xml:space="preserve">Обратите внимание на результаты </w:t>
      </w:r>
      <w:proofErr w:type="spellStart"/>
      <w:r w:rsidRPr="00426EC7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426EC7">
        <w:rPr>
          <w:rFonts w:ascii="Times New Roman" w:hAnsi="Times New Roman" w:cs="Times New Roman"/>
          <w:sz w:val="28"/>
          <w:szCs w:val="28"/>
        </w:rPr>
        <w:t>-тестов.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 xml:space="preserve">На автокресле обязательно должна быть маркировка соответствия Европейскому Стандарту Безопасности </w:t>
      </w:r>
      <w:r w:rsidR="00AA484D">
        <w:rPr>
          <w:rFonts w:ascii="Times New Roman" w:hAnsi="Times New Roman" w:cs="Times New Roman"/>
          <w:sz w:val="28"/>
          <w:szCs w:val="28"/>
        </w:rPr>
        <w:t>–</w:t>
      </w:r>
      <w:r w:rsidRPr="00426EC7">
        <w:rPr>
          <w:rFonts w:ascii="Times New Roman" w:hAnsi="Times New Roman" w:cs="Times New Roman"/>
          <w:sz w:val="28"/>
          <w:szCs w:val="28"/>
        </w:rPr>
        <w:t xml:space="preserve"> ECE R44/03 или ECE R44/04. Кроме того, автокресла подлежат обязательной сертификации в России.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lastRenderedPageBreak/>
        <w:t xml:space="preserve">Покупайте </w:t>
      </w:r>
      <w:r w:rsidR="004A3238">
        <w:rPr>
          <w:rFonts w:ascii="Times New Roman" w:hAnsi="Times New Roman" w:cs="Times New Roman"/>
          <w:sz w:val="28"/>
          <w:szCs w:val="28"/>
        </w:rPr>
        <w:t xml:space="preserve">ДУУ </w:t>
      </w:r>
      <w:r w:rsidRPr="00426EC7">
        <w:rPr>
          <w:rFonts w:ascii="Times New Roman" w:hAnsi="Times New Roman" w:cs="Times New Roman"/>
          <w:sz w:val="28"/>
          <w:szCs w:val="28"/>
        </w:rPr>
        <w:t>вместе с ребенком. Пус</w:t>
      </w:r>
      <w:r>
        <w:rPr>
          <w:rFonts w:ascii="Times New Roman" w:hAnsi="Times New Roman" w:cs="Times New Roman"/>
          <w:sz w:val="28"/>
          <w:szCs w:val="28"/>
        </w:rPr>
        <w:t>ть он попробует посидеть в нем -</w:t>
      </w:r>
      <w:r w:rsidRPr="00426EC7">
        <w:rPr>
          <w:rFonts w:ascii="Times New Roman" w:hAnsi="Times New Roman" w:cs="Times New Roman"/>
          <w:sz w:val="28"/>
          <w:szCs w:val="28"/>
        </w:rPr>
        <w:t xml:space="preserve"> прямо в магазине.</w:t>
      </w:r>
    </w:p>
    <w:p w:rsidR="004E4CE6" w:rsidRPr="00426EC7" w:rsidRDefault="004E4CE6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59F" w:rsidRPr="00426EC7" w:rsidRDefault="0036167E" w:rsidP="00426EC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2AF3D" wp14:editId="10A976B4">
            <wp:simplePos x="0" y="0"/>
            <wp:positionH relativeFrom="margin">
              <wp:posOffset>568960</wp:posOffset>
            </wp:positionH>
            <wp:positionV relativeFrom="margin">
              <wp:posOffset>689610</wp:posOffset>
            </wp:positionV>
            <wp:extent cx="4430395" cy="1712595"/>
            <wp:effectExtent l="0" t="0" r="8255" b="1905"/>
            <wp:wrapSquare wrapText="bothSides"/>
            <wp:docPr id="2" name="Рисунок 2" descr="C:\Users\836D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EC7" w:rsidRDefault="00426EC7" w:rsidP="00426EC7">
      <w:pPr>
        <w:jc w:val="both"/>
      </w:pPr>
    </w:p>
    <w:p w:rsidR="004E4CE6" w:rsidRDefault="004E4CE6" w:rsidP="00426EC7">
      <w:pPr>
        <w:jc w:val="both"/>
      </w:pPr>
    </w:p>
    <w:p w:rsidR="004E4CE6" w:rsidRDefault="004E4CE6" w:rsidP="00426EC7">
      <w:pPr>
        <w:jc w:val="both"/>
      </w:pPr>
    </w:p>
    <w:p w:rsidR="004E4CE6" w:rsidRDefault="004E4CE6" w:rsidP="00426EC7">
      <w:pPr>
        <w:jc w:val="both"/>
      </w:pPr>
    </w:p>
    <w:p w:rsidR="004E4CE6" w:rsidRDefault="004E4CE6" w:rsidP="00426EC7">
      <w:pPr>
        <w:jc w:val="both"/>
      </w:pPr>
    </w:p>
    <w:tbl>
      <w:tblPr>
        <w:tblStyle w:val="a7"/>
        <w:tblpPr w:leftFromText="180" w:rightFromText="180" w:vertAnchor="text" w:horzAnchor="page" w:tblpX="2702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</w:tblGrid>
      <w:tr w:rsidR="0036167E" w:rsidTr="005D18F3">
        <w:tc>
          <w:tcPr>
            <w:tcW w:w="3685" w:type="dxa"/>
            <w:tcBorders>
              <w:bottom w:val="nil"/>
            </w:tcBorders>
          </w:tcPr>
          <w:p w:rsidR="0036167E" w:rsidRPr="004E4CE6" w:rsidRDefault="0036167E" w:rsidP="0036167E">
            <w:pPr>
              <w:jc w:val="center"/>
              <w:rPr>
                <w:rFonts w:ascii="Arial Black" w:hAnsi="Arial Black"/>
              </w:rPr>
            </w:pPr>
            <w:r w:rsidRPr="004E4CE6">
              <w:rPr>
                <w:rFonts w:ascii="Arial Black" w:hAnsi="Arial Black"/>
              </w:rPr>
              <w:t>0-13 кг</w:t>
            </w:r>
          </w:p>
          <w:p w:rsidR="0036167E" w:rsidRPr="004E4CE6" w:rsidRDefault="0036167E" w:rsidP="0036167E">
            <w:pPr>
              <w:jc w:val="center"/>
              <w:rPr>
                <w:rFonts w:ascii="Arial Black" w:hAnsi="Arial Black"/>
              </w:rPr>
            </w:pPr>
            <w:r w:rsidRPr="004E4CE6">
              <w:rPr>
                <w:rFonts w:ascii="Arial Black" w:hAnsi="Arial Black"/>
              </w:rPr>
              <w:t>от рождения до 1</w:t>
            </w:r>
            <w:r>
              <w:rPr>
                <w:rFonts w:ascii="Arial Black" w:hAnsi="Arial Black"/>
              </w:rPr>
              <w:t>,5 лет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36167E" w:rsidRPr="004E4CE6" w:rsidRDefault="0036167E" w:rsidP="0036167E">
            <w:pPr>
              <w:jc w:val="center"/>
              <w:rPr>
                <w:rFonts w:ascii="Arial Black" w:hAnsi="Arial Black"/>
              </w:rPr>
            </w:pPr>
            <w:r w:rsidRPr="004E4CE6">
              <w:rPr>
                <w:rFonts w:ascii="Arial Black" w:hAnsi="Arial Black"/>
              </w:rPr>
              <w:t>9-18 кг</w:t>
            </w:r>
          </w:p>
          <w:p w:rsidR="0036167E" w:rsidRPr="004E4CE6" w:rsidRDefault="005D18F3" w:rsidP="0036167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  <w:r w:rsidR="0036167E" w:rsidRPr="004E4CE6">
              <w:rPr>
                <w:rFonts w:ascii="Arial Black" w:hAnsi="Arial Black"/>
              </w:rPr>
              <w:t>т 9 месяцев до 4 лет</w:t>
            </w:r>
          </w:p>
        </w:tc>
      </w:tr>
    </w:tbl>
    <w:p w:rsidR="004E4CE6" w:rsidRDefault="004E4CE6" w:rsidP="00426EC7">
      <w:pPr>
        <w:jc w:val="both"/>
      </w:pPr>
    </w:p>
    <w:p w:rsidR="008A35B9" w:rsidRDefault="008A35B9" w:rsidP="00426EC7">
      <w:pPr>
        <w:jc w:val="both"/>
      </w:pPr>
    </w:p>
    <w:p w:rsidR="008A35B9" w:rsidRDefault="0036167E" w:rsidP="00426EC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95C5A" wp14:editId="6B78C96D">
            <wp:simplePos x="0" y="0"/>
            <wp:positionH relativeFrom="margin">
              <wp:posOffset>567690</wp:posOffset>
            </wp:positionH>
            <wp:positionV relativeFrom="margin">
              <wp:posOffset>3289935</wp:posOffset>
            </wp:positionV>
            <wp:extent cx="4485640" cy="2066925"/>
            <wp:effectExtent l="0" t="0" r="0" b="9525"/>
            <wp:wrapSquare wrapText="bothSides"/>
            <wp:docPr id="5" name="Рисунок 5" descr="C:\Users\836D~1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36D~1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4722"/>
        <w:gridCol w:w="3747"/>
      </w:tblGrid>
      <w:tr w:rsidR="007F17ED" w:rsidTr="007F17ED">
        <w:trPr>
          <w:trHeight w:val="738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F17ED" w:rsidRDefault="007F17ED" w:rsidP="007F17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15-25 кг</w:t>
            </w:r>
          </w:p>
          <w:p w:rsidR="007F17ED" w:rsidRPr="00F953ED" w:rsidRDefault="007F17ED" w:rsidP="007F17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от 3 до 7 лет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F17ED" w:rsidRPr="00F953ED" w:rsidRDefault="007F17ED" w:rsidP="007F17ED">
            <w:pPr>
              <w:jc w:val="center"/>
              <w:rPr>
                <w:rFonts w:ascii="Arial Black" w:hAnsi="Arial Black"/>
              </w:rPr>
            </w:pPr>
            <w:r w:rsidRPr="00F953ED">
              <w:rPr>
                <w:rFonts w:ascii="Arial Black" w:hAnsi="Arial Black"/>
              </w:rPr>
              <w:t>22-36 кг</w:t>
            </w:r>
          </w:p>
          <w:p w:rsidR="007F17ED" w:rsidRDefault="007F17ED" w:rsidP="007F17ED">
            <w:pPr>
              <w:jc w:val="center"/>
            </w:pPr>
            <w:r>
              <w:rPr>
                <w:rFonts w:ascii="Arial Black" w:hAnsi="Arial Black"/>
              </w:rPr>
              <w:t>о</w:t>
            </w:r>
            <w:r w:rsidRPr="00F953ED">
              <w:rPr>
                <w:rFonts w:ascii="Arial Black" w:hAnsi="Arial Black"/>
              </w:rPr>
              <w:t>т 6 до 12 лет</w:t>
            </w:r>
          </w:p>
        </w:tc>
      </w:tr>
    </w:tbl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95" w:rsidRDefault="00941595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95">
        <w:rPr>
          <w:rFonts w:ascii="Times New Roman" w:hAnsi="Times New Roman" w:cs="Times New Roman"/>
          <w:b/>
          <w:sz w:val="28"/>
          <w:szCs w:val="28"/>
        </w:rPr>
        <w:t>Куда и как установить автокресло</w:t>
      </w:r>
      <w:r w:rsidR="005961A5">
        <w:rPr>
          <w:rFonts w:ascii="Times New Roman" w:hAnsi="Times New Roman" w:cs="Times New Roman"/>
          <w:b/>
          <w:sz w:val="28"/>
          <w:szCs w:val="28"/>
        </w:rPr>
        <w:t>?</w:t>
      </w:r>
    </w:p>
    <w:p w:rsidR="00941595" w:rsidRDefault="00941595" w:rsidP="0094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5">
        <w:rPr>
          <w:rFonts w:ascii="Times New Roman" w:hAnsi="Times New Roman" w:cs="Times New Roman"/>
          <w:sz w:val="28"/>
          <w:szCs w:val="28"/>
        </w:rPr>
        <w:t>Для крепления автокресел всех групп в любых автомобилях используется трехточечный ремень безопасности. При этом кресла групп 0, 0+ и 1 крепятся к сиденью ремнем автомобиля, а дети в них пристегиваются уже при помощи внутренних ремней. Автокресла групп 2 и 3 внутренних ремней не имеют, и дети пристегиваются в них при помощи автомобильных ремней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B7" w:rsidRDefault="00763EDD" w:rsidP="005D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Самое безопасное место для установки детского кресла в автомобиле - среднее место на заднем сиденье. Самое небезопасное </w:t>
      </w:r>
      <w:r>
        <w:rPr>
          <w:rFonts w:ascii="Times New Roman" w:hAnsi="Times New Roman" w:cs="Times New Roman"/>
          <w:sz w:val="28"/>
          <w:szCs w:val="28"/>
        </w:rPr>
        <w:t>- переднее пассажирское сиденье и на него</w:t>
      </w:r>
      <w:r w:rsidRPr="00763EDD">
        <w:rPr>
          <w:rFonts w:ascii="Times New Roman" w:hAnsi="Times New Roman" w:cs="Times New Roman"/>
          <w:sz w:val="28"/>
          <w:szCs w:val="28"/>
        </w:rPr>
        <w:t xml:space="preserve"> автокресло ставится в крайнем случае, при </w:t>
      </w:r>
      <w:r w:rsidRPr="002503BB">
        <w:rPr>
          <w:rFonts w:ascii="Times New Roman" w:hAnsi="Times New Roman" w:cs="Times New Roman"/>
          <w:b/>
          <w:sz w:val="28"/>
          <w:szCs w:val="28"/>
        </w:rPr>
        <w:t>обязательно отключенной подушке безопасности</w:t>
      </w:r>
      <w:r w:rsidRPr="00763ED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10CB7" w:rsidTr="00610CB7">
        <w:tc>
          <w:tcPr>
            <w:tcW w:w="3189" w:type="dxa"/>
          </w:tcPr>
          <w:p w:rsidR="00610CB7" w:rsidRDefault="00610CB7" w:rsidP="00610CB7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9945DE" wp14:editId="2D1A3DF3">
                  <wp:extent cx="1249045" cy="1249045"/>
                  <wp:effectExtent l="0" t="0" r="8255" b="8255"/>
                  <wp:docPr id="7" name="Рисунок 7" descr="C:\Users\836D~1\AppData\Local\Temp\FineReader11.00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836D~1\AppData\Local\Temp\FineReader11.00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CB7" w:rsidRDefault="00610CB7" w:rsidP="0094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Default="00610CB7" w:rsidP="00610CB7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62C7671F" wp14:editId="16CBF3EB">
                  <wp:extent cx="1294130" cy="1152525"/>
                  <wp:effectExtent l="0" t="0" r="1270" b="9525"/>
                  <wp:docPr id="8" name="Рисунок 8" descr="C:\Users\836D~1\AppData\Local\Temp\FineReader11.00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836D~1\AppData\Local\Temp\FineReader11.00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CB7" w:rsidRDefault="00610CB7" w:rsidP="0094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Default="00610CB7" w:rsidP="0061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59482D" wp14:editId="6132BCF7">
                  <wp:extent cx="1416685" cy="1455420"/>
                  <wp:effectExtent l="0" t="0" r="0" b="0"/>
                  <wp:docPr id="9" name="Рисунок 9" descr="C:\Users\836D~1\AppData\Local\Temp\FineReader11.00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836D~1\AppData\Local\Temp\FineReader11.00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B7" w:rsidTr="00610CB7">
        <w:tc>
          <w:tcPr>
            <w:tcW w:w="3189" w:type="dxa"/>
          </w:tcPr>
          <w:p w:rsidR="00610CB7" w:rsidRPr="00610CB7" w:rsidRDefault="00610CB7" w:rsidP="00610CB7">
            <w:pPr>
              <w:pStyle w:val="a4"/>
              <w:shd w:val="clear" w:color="auto" w:fill="auto"/>
              <w:spacing w:before="0" w:line="240" w:lineRule="exact"/>
              <w:jc w:val="center"/>
              <w:rPr>
                <w:rFonts w:ascii="Arial Black" w:hAnsi="Arial Black"/>
              </w:rPr>
            </w:pPr>
            <w:r w:rsidRPr="00610CB7">
              <w:rPr>
                <w:rStyle w:val="Exact"/>
                <w:rFonts w:ascii="Arial Black" w:hAnsi="Arial Black"/>
                <w:spacing w:val="0"/>
              </w:rPr>
              <w:t>Лицом по ходу движения</w:t>
            </w:r>
          </w:p>
          <w:p w:rsidR="00610CB7" w:rsidRPr="00610CB7" w:rsidRDefault="00610CB7" w:rsidP="00610CB7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Pr="00610CB7" w:rsidRDefault="00610CB7" w:rsidP="00610CB7">
            <w:pPr>
              <w:pStyle w:val="a4"/>
              <w:shd w:val="clear" w:color="auto" w:fill="auto"/>
              <w:spacing w:before="0" w:line="240" w:lineRule="exact"/>
              <w:jc w:val="center"/>
              <w:rPr>
                <w:rFonts w:ascii="Arial Black" w:hAnsi="Arial Black"/>
              </w:rPr>
            </w:pPr>
            <w:r w:rsidRPr="00610CB7">
              <w:rPr>
                <w:rStyle w:val="Exact"/>
                <w:rFonts w:ascii="Arial Black" w:hAnsi="Arial Black"/>
                <w:spacing w:val="0"/>
              </w:rPr>
              <w:t>Лицом против движения</w:t>
            </w:r>
          </w:p>
          <w:p w:rsidR="00610CB7" w:rsidRPr="00610CB7" w:rsidRDefault="00610CB7" w:rsidP="00610CB7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Pr="00610CB7" w:rsidRDefault="00610CB7" w:rsidP="00610CB7">
            <w:pPr>
              <w:pStyle w:val="a4"/>
              <w:shd w:val="clear" w:color="auto" w:fill="auto"/>
              <w:spacing w:before="0" w:line="240" w:lineRule="exact"/>
              <w:jc w:val="center"/>
              <w:rPr>
                <w:rFonts w:ascii="Arial Black" w:hAnsi="Arial Black"/>
              </w:rPr>
            </w:pPr>
            <w:r w:rsidRPr="00610CB7">
              <w:rPr>
                <w:rStyle w:val="Exact"/>
                <w:rFonts w:ascii="Arial Black" w:hAnsi="Arial Black"/>
                <w:spacing w:val="0"/>
              </w:rPr>
              <w:t xml:space="preserve"> </w:t>
            </w:r>
            <w:r w:rsidRPr="00610CB7">
              <w:rPr>
                <w:rStyle w:val="Exact"/>
                <w:rFonts w:ascii="Arial Black" w:hAnsi="Arial Black"/>
                <w:spacing w:val="0"/>
                <w:lang w:val="en-US" w:eastAsia="en-US" w:bidi="en-US"/>
              </w:rPr>
              <w:t>(ISOFIX)</w:t>
            </w:r>
          </w:p>
          <w:p w:rsidR="00610CB7" w:rsidRPr="00610CB7" w:rsidRDefault="00610CB7" w:rsidP="00610CB7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2503BB" w:rsidRDefault="002503BB" w:rsidP="00610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5">
        <w:rPr>
          <w:rFonts w:ascii="Times New Roman" w:hAnsi="Times New Roman" w:cs="Times New Roman"/>
          <w:sz w:val="28"/>
          <w:szCs w:val="28"/>
        </w:rPr>
        <w:t>Альтернативный способ установки автокресла ISOFIX представляет собой жесткое крепление кресла к кузову автомобиля, что обеспечивает лучшую защиту ребенка.</w:t>
      </w:r>
    </w:p>
    <w:p w:rsidR="00610CB7" w:rsidRDefault="00610CB7" w:rsidP="00610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B7">
        <w:rPr>
          <w:rFonts w:ascii="Times New Roman" w:hAnsi="Times New Roman" w:cs="Times New Roman"/>
          <w:sz w:val="28"/>
          <w:szCs w:val="28"/>
        </w:rPr>
        <w:t xml:space="preserve">Это подтверждают многочисленные независимые </w:t>
      </w:r>
      <w:proofErr w:type="spellStart"/>
      <w:r w:rsidRPr="00610CB7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610CB7">
        <w:rPr>
          <w:rFonts w:ascii="Times New Roman" w:hAnsi="Times New Roman" w:cs="Times New Roman"/>
          <w:sz w:val="28"/>
          <w:szCs w:val="28"/>
        </w:rPr>
        <w:t xml:space="preserve">-тесты. </w:t>
      </w:r>
      <w:r w:rsidR="0093556D">
        <w:rPr>
          <w:rFonts w:ascii="Times New Roman" w:hAnsi="Times New Roman" w:cs="Times New Roman"/>
          <w:sz w:val="28"/>
          <w:szCs w:val="28"/>
        </w:rPr>
        <w:t xml:space="preserve">Другой важный момент - </w:t>
      </w:r>
      <w:r w:rsidRPr="00610CB7">
        <w:rPr>
          <w:rFonts w:ascii="Times New Roman" w:hAnsi="Times New Roman" w:cs="Times New Roman"/>
          <w:sz w:val="28"/>
          <w:szCs w:val="28"/>
        </w:rPr>
        <w:t>система ISOFIX значительно снижает вероятность неправильной установки детского сиденья.</w:t>
      </w:r>
    </w:p>
    <w:p w:rsidR="00461E0B" w:rsidRPr="00BE512F" w:rsidRDefault="00461E0B" w:rsidP="00AF2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8C" w:rsidRDefault="00AF2EE8" w:rsidP="00AF2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E8">
        <w:rPr>
          <w:rFonts w:ascii="Times New Roman" w:hAnsi="Times New Roman" w:cs="Times New Roman"/>
          <w:b/>
          <w:sz w:val="28"/>
          <w:szCs w:val="28"/>
        </w:rPr>
        <w:t>Как правильно перевозить ребенка в автокресле?</w:t>
      </w:r>
    </w:p>
    <w:p w:rsidR="00AF2EE8" w:rsidRDefault="00AF2EE8" w:rsidP="00AF2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E8" w:rsidRPr="00AF2EE8" w:rsidRDefault="00AF2EE8" w:rsidP="00AF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E8">
        <w:rPr>
          <w:rFonts w:ascii="Times New Roman" w:hAnsi="Times New Roman" w:cs="Times New Roman"/>
          <w:sz w:val="28"/>
          <w:szCs w:val="28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ребенка.</w:t>
      </w:r>
    </w:p>
    <w:p w:rsidR="00AF2EE8" w:rsidRPr="00AF2EE8" w:rsidRDefault="00AF2EE8" w:rsidP="00AF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E8">
        <w:rPr>
          <w:rFonts w:ascii="Times New Roman" w:hAnsi="Times New Roman" w:cs="Times New Roman"/>
          <w:sz w:val="28"/>
          <w:szCs w:val="28"/>
        </w:rPr>
        <w:t>Усадив ребенка в автокресло, пристегните его внутр</w:t>
      </w:r>
      <w:r w:rsidR="002F5931">
        <w:rPr>
          <w:rFonts w:ascii="Times New Roman" w:hAnsi="Times New Roman" w:cs="Times New Roman"/>
          <w:sz w:val="28"/>
          <w:szCs w:val="28"/>
        </w:rPr>
        <w:t>енними ремнями или трехточечным ремнем</w:t>
      </w:r>
      <w:r w:rsidRPr="00AF2EE8">
        <w:rPr>
          <w:rFonts w:ascii="Times New Roman" w:hAnsi="Times New Roman" w:cs="Times New Roman"/>
          <w:sz w:val="28"/>
          <w:szCs w:val="28"/>
        </w:rPr>
        <w:t xml:space="preserve"> безопасности, в зависимости от группы кресла. Обязательно проверьте натяжение ре</w:t>
      </w:r>
      <w:r w:rsidR="002F5931">
        <w:rPr>
          <w:rFonts w:ascii="Times New Roman" w:hAnsi="Times New Roman" w:cs="Times New Roman"/>
          <w:sz w:val="28"/>
          <w:szCs w:val="28"/>
        </w:rPr>
        <w:t>мней -</w:t>
      </w:r>
      <w:r w:rsidRPr="00AF2EE8">
        <w:rPr>
          <w:rFonts w:ascii="Times New Roman" w:hAnsi="Times New Roman" w:cs="Times New Roman"/>
          <w:sz w:val="28"/>
          <w:szCs w:val="28"/>
        </w:rPr>
        <w:t xml:space="preserve"> они не должны провисать.</w:t>
      </w:r>
    </w:p>
    <w:p w:rsidR="00AF2EE8" w:rsidRDefault="00AF2EE8" w:rsidP="00AF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E8">
        <w:rPr>
          <w:rFonts w:ascii="Times New Roman" w:hAnsi="Times New Roman" w:cs="Times New Roman"/>
          <w:sz w:val="28"/>
          <w:szCs w:val="28"/>
        </w:rPr>
        <w:t xml:space="preserve">Для игры </w:t>
      </w:r>
      <w:r w:rsidR="002F593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F2EE8">
        <w:rPr>
          <w:rFonts w:ascii="Times New Roman" w:hAnsi="Times New Roman" w:cs="Times New Roman"/>
          <w:sz w:val="28"/>
          <w:szCs w:val="28"/>
        </w:rPr>
        <w:t xml:space="preserve">во время поездки </w:t>
      </w:r>
      <w:r w:rsidR="002F5931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AF2EE8">
        <w:rPr>
          <w:rFonts w:ascii="Times New Roman" w:hAnsi="Times New Roman" w:cs="Times New Roman"/>
          <w:sz w:val="28"/>
          <w:szCs w:val="28"/>
        </w:rPr>
        <w:t xml:space="preserve">только мягкие игрушки. Для младенцев </w:t>
      </w:r>
      <w:r w:rsidR="00EB6278">
        <w:rPr>
          <w:rFonts w:ascii="Times New Roman" w:hAnsi="Times New Roman" w:cs="Times New Roman"/>
          <w:sz w:val="28"/>
          <w:szCs w:val="28"/>
        </w:rPr>
        <w:t xml:space="preserve">- </w:t>
      </w:r>
      <w:r w:rsidRPr="00AF2EE8">
        <w:rPr>
          <w:rFonts w:ascii="Times New Roman" w:hAnsi="Times New Roman" w:cs="Times New Roman"/>
          <w:sz w:val="28"/>
          <w:szCs w:val="28"/>
        </w:rPr>
        <w:t xml:space="preserve">специальные игрушки для автокресел. Если ваш ребенок смотрит во время поездки мультфильмы </w:t>
      </w:r>
      <w:r w:rsidR="008721C5">
        <w:rPr>
          <w:rFonts w:ascii="Times New Roman" w:hAnsi="Times New Roman" w:cs="Times New Roman"/>
          <w:sz w:val="28"/>
          <w:szCs w:val="28"/>
        </w:rPr>
        <w:t>–</w:t>
      </w:r>
      <w:r w:rsidRPr="00AF2EE8">
        <w:rPr>
          <w:rFonts w:ascii="Times New Roman" w:hAnsi="Times New Roman" w:cs="Times New Roman"/>
          <w:sz w:val="28"/>
          <w:szCs w:val="28"/>
        </w:rPr>
        <w:t xml:space="preserve"> имейте в виду, все жесткие предметы во время поездки должны быть закреплены. Не давайте ему в руки </w:t>
      </w:r>
      <w:r w:rsidR="006442D4">
        <w:rPr>
          <w:rFonts w:ascii="Times New Roman" w:hAnsi="Times New Roman" w:cs="Times New Roman"/>
          <w:sz w:val="28"/>
          <w:szCs w:val="28"/>
        </w:rPr>
        <w:t>планшет, ноутбук и др.</w:t>
      </w:r>
    </w:p>
    <w:p w:rsidR="00DD164D" w:rsidRPr="008721C5" w:rsidRDefault="00237B04" w:rsidP="008721C5">
      <w:pPr>
        <w:pStyle w:val="1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B04">
        <w:rPr>
          <w:rFonts w:ascii="Times New Roman" w:hAnsi="Times New Roman"/>
          <w:color w:val="000000"/>
          <w:sz w:val="28"/>
          <w:szCs w:val="28"/>
        </w:rPr>
        <w:t>Перед поездкой в автомобиле с ребенком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продумайте наиболее безопасный маршрут и проверьте состояние автомобиля. </w:t>
      </w:r>
      <w:r w:rsidR="007F13F8">
        <w:rPr>
          <w:rFonts w:ascii="Times New Roman" w:hAnsi="Times New Roman"/>
          <w:color w:val="000000"/>
          <w:sz w:val="28"/>
          <w:szCs w:val="28"/>
        </w:rPr>
        <w:t xml:space="preserve">Водитель никогда не должен нарушать Правила дорожного движения, а перевозя ребенка должен быть еще </w:t>
      </w:r>
      <w:r w:rsidR="006442D4">
        <w:rPr>
          <w:rFonts w:ascii="Times New Roman" w:hAnsi="Times New Roman"/>
          <w:color w:val="000000"/>
          <w:sz w:val="28"/>
          <w:szCs w:val="28"/>
        </w:rPr>
        <w:t>более внимательным и осторожным, должен соблюдать скоростной режим.</w:t>
      </w:r>
      <w:r w:rsidR="007F13F8">
        <w:rPr>
          <w:rFonts w:ascii="Times New Roman" w:hAnsi="Times New Roman"/>
          <w:color w:val="000000"/>
          <w:sz w:val="28"/>
          <w:szCs w:val="28"/>
        </w:rPr>
        <w:t xml:space="preserve"> Ведь ребенок, который садится в </w:t>
      </w:r>
      <w:r w:rsidR="006442D4">
        <w:rPr>
          <w:rFonts w:ascii="Times New Roman" w:hAnsi="Times New Roman"/>
          <w:color w:val="000000"/>
          <w:sz w:val="28"/>
          <w:szCs w:val="28"/>
        </w:rPr>
        <w:t>авто</w:t>
      </w:r>
      <w:r w:rsidR="007F13F8">
        <w:rPr>
          <w:rFonts w:ascii="Times New Roman" w:hAnsi="Times New Roman"/>
          <w:color w:val="000000"/>
          <w:sz w:val="28"/>
          <w:szCs w:val="28"/>
        </w:rPr>
        <w:t xml:space="preserve">машину, даже не задумывается о том, что с ним может что-то случится, ведь его везут </w:t>
      </w:r>
      <w:r w:rsidR="007F13F8">
        <w:rPr>
          <w:rFonts w:ascii="Times New Roman" w:hAnsi="Times New Roman"/>
          <w:b/>
          <w:color w:val="000000"/>
          <w:sz w:val="28"/>
          <w:szCs w:val="28"/>
        </w:rPr>
        <w:t>родители!</w:t>
      </w:r>
    </w:p>
    <w:sectPr w:rsidR="00DD164D" w:rsidRPr="008721C5" w:rsidSect="0031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3C" w:rsidRDefault="0045273C" w:rsidP="00A2339D">
      <w:pPr>
        <w:spacing w:after="0" w:line="240" w:lineRule="auto"/>
      </w:pPr>
      <w:r>
        <w:separator/>
      </w:r>
    </w:p>
  </w:endnote>
  <w:endnote w:type="continuationSeparator" w:id="0">
    <w:p w:rsidR="0045273C" w:rsidRDefault="0045273C" w:rsidP="00A2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3C" w:rsidRDefault="0045273C" w:rsidP="00A2339D">
      <w:pPr>
        <w:spacing w:after="0" w:line="240" w:lineRule="auto"/>
      </w:pPr>
      <w:r>
        <w:separator/>
      </w:r>
    </w:p>
  </w:footnote>
  <w:footnote w:type="continuationSeparator" w:id="0">
    <w:p w:rsidR="0045273C" w:rsidRDefault="0045273C" w:rsidP="00A2339D">
      <w:pPr>
        <w:spacing w:after="0" w:line="240" w:lineRule="auto"/>
      </w:pPr>
      <w:r>
        <w:continuationSeparator/>
      </w:r>
    </w:p>
  </w:footnote>
  <w:footnote w:id="1">
    <w:p w:rsidR="00A2339D" w:rsidRPr="00A2339D" w:rsidRDefault="00A2339D" w:rsidP="00A2339D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="008721C5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A2339D">
        <w:rPr>
          <w:rFonts w:ascii="Times New Roman" w:eastAsia="Times New Roman" w:hAnsi="Times New Roman" w:cs="Times New Roman"/>
          <w:sz w:val="24"/>
          <w:szCs w:val="28"/>
        </w:rPr>
        <w:t>аименование детской удерживающей системы ISOFIX приведено в соответствии с Техническим регламентом Таможенного союза ТР РС 018/2011 «О безопасности колесных транспортных средств»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B071D"/>
    <w:multiLevelType w:val="multilevel"/>
    <w:tmpl w:val="43D0DAC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6"/>
    <w:rsid w:val="00057342"/>
    <w:rsid w:val="000749AB"/>
    <w:rsid w:val="000B5C24"/>
    <w:rsid w:val="000C1F40"/>
    <w:rsid w:val="001A3BEB"/>
    <w:rsid w:val="001A468C"/>
    <w:rsid w:val="00237B04"/>
    <w:rsid w:val="002503BB"/>
    <w:rsid w:val="00263441"/>
    <w:rsid w:val="00263E2E"/>
    <w:rsid w:val="002B10D6"/>
    <w:rsid w:val="002D1751"/>
    <w:rsid w:val="002D30A5"/>
    <w:rsid w:val="002F5931"/>
    <w:rsid w:val="0031459F"/>
    <w:rsid w:val="003166DD"/>
    <w:rsid w:val="0036167E"/>
    <w:rsid w:val="00426EC7"/>
    <w:rsid w:val="00442B5C"/>
    <w:rsid w:val="0045273C"/>
    <w:rsid w:val="00461E0B"/>
    <w:rsid w:val="00463E4C"/>
    <w:rsid w:val="00467D89"/>
    <w:rsid w:val="004A3238"/>
    <w:rsid w:val="004A7395"/>
    <w:rsid w:val="004E4CE6"/>
    <w:rsid w:val="004F57FF"/>
    <w:rsid w:val="005961A5"/>
    <w:rsid w:val="005A7809"/>
    <w:rsid w:val="005D18F3"/>
    <w:rsid w:val="005D3BA2"/>
    <w:rsid w:val="005E4B49"/>
    <w:rsid w:val="00610CB7"/>
    <w:rsid w:val="006442D4"/>
    <w:rsid w:val="0066432C"/>
    <w:rsid w:val="006B3AFE"/>
    <w:rsid w:val="00727542"/>
    <w:rsid w:val="00763EDD"/>
    <w:rsid w:val="007F13F8"/>
    <w:rsid w:val="007F17ED"/>
    <w:rsid w:val="008721C5"/>
    <w:rsid w:val="00897040"/>
    <w:rsid w:val="008A35B9"/>
    <w:rsid w:val="008C23EE"/>
    <w:rsid w:val="008F5F77"/>
    <w:rsid w:val="00934DF1"/>
    <w:rsid w:val="0093556D"/>
    <w:rsid w:val="00941595"/>
    <w:rsid w:val="009A04ED"/>
    <w:rsid w:val="009B1ABB"/>
    <w:rsid w:val="009C5DDF"/>
    <w:rsid w:val="00A2339D"/>
    <w:rsid w:val="00A54896"/>
    <w:rsid w:val="00A5502F"/>
    <w:rsid w:val="00A60657"/>
    <w:rsid w:val="00A950C3"/>
    <w:rsid w:val="00AA484D"/>
    <w:rsid w:val="00AC757B"/>
    <w:rsid w:val="00AD1C29"/>
    <w:rsid w:val="00AF1AE5"/>
    <w:rsid w:val="00AF2EE8"/>
    <w:rsid w:val="00B06C51"/>
    <w:rsid w:val="00B07A90"/>
    <w:rsid w:val="00B5642A"/>
    <w:rsid w:val="00B628AB"/>
    <w:rsid w:val="00BA2637"/>
    <w:rsid w:val="00BB73CB"/>
    <w:rsid w:val="00BD3CEA"/>
    <w:rsid w:val="00BE512F"/>
    <w:rsid w:val="00C522D6"/>
    <w:rsid w:val="00C832E6"/>
    <w:rsid w:val="00CA574F"/>
    <w:rsid w:val="00CC6EF6"/>
    <w:rsid w:val="00CD53E0"/>
    <w:rsid w:val="00D82DDB"/>
    <w:rsid w:val="00DD164D"/>
    <w:rsid w:val="00DD74F5"/>
    <w:rsid w:val="00E2143A"/>
    <w:rsid w:val="00E34894"/>
    <w:rsid w:val="00EB2844"/>
    <w:rsid w:val="00EB6278"/>
    <w:rsid w:val="00F61FCE"/>
    <w:rsid w:val="00F94ED6"/>
    <w:rsid w:val="00F953ED"/>
    <w:rsid w:val="00F967E1"/>
    <w:rsid w:val="00F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159F-7287-42D0-90B8-DB92879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B1AB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9B1ABB"/>
    <w:pPr>
      <w:widowControl w:val="0"/>
      <w:shd w:val="clear" w:color="auto" w:fill="FFFFFF"/>
      <w:spacing w:before="180" w:after="0" w:line="211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5Exact">
    <w:name w:val="Подпись к картинке (5) Exact"/>
    <w:basedOn w:val="a0"/>
    <w:link w:val="5"/>
    <w:rsid w:val="004E4CE6"/>
    <w:rPr>
      <w:rFonts w:ascii="Candara" w:eastAsia="Candara" w:hAnsi="Candara" w:cs="Candara"/>
      <w:b/>
      <w:bCs/>
      <w:spacing w:val="4"/>
      <w:sz w:val="32"/>
      <w:szCs w:val="32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E4CE6"/>
    <w:rPr>
      <w:rFonts w:ascii="Candara" w:eastAsia="Candara" w:hAnsi="Candara" w:cs="Candara"/>
      <w:spacing w:val="6"/>
      <w:sz w:val="18"/>
      <w:szCs w:val="18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4E4CE6"/>
    <w:pPr>
      <w:widowControl w:val="0"/>
      <w:shd w:val="clear" w:color="auto" w:fill="FFFFFF"/>
      <w:spacing w:after="120" w:line="0" w:lineRule="atLeast"/>
      <w:jc w:val="both"/>
    </w:pPr>
    <w:rPr>
      <w:rFonts w:ascii="Candara" w:eastAsia="Candara" w:hAnsi="Candara" w:cs="Candara"/>
      <w:b/>
      <w:bCs/>
      <w:spacing w:val="4"/>
      <w:sz w:val="32"/>
      <w:szCs w:val="32"/>
    </w:rPr>
  </w:style>
  <w:style w:type="paragraph" w:customStyle="1" w:styleId="a4">
    <w:name w:val="Подпись к картинке"/>
    <w:basedOn w:val="a"/>
    <w:link w:val="Exact"/>
    <w:rsid w:val="004E4CE6"/>
    <w:pPr>
      <w:widowControl w:val="0"/>
      <w:shd w:val="clear" w:color="auto" w:fill="FFFFFF"/>
      <w:spacing w:before="120" w:after="0" w:line="0" w:lineRule="atLeast"/>
      <w:jc w:val="both"/>
    </w:pPr>
    <w:rPr>
      <w:rFonts w:ascii="Candara" w:eastAsia="Candara" w:hAnsi="Candara" w:cs="Candara"/>
      <w:spacing w:val="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E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D164D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A233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339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339D"/>
    <w:rPr>
      <w:vertAlign w:val="superscript"/>
    </w:rPr>
  </w:style>
  <w:style w:type="character" w:styleId="ab">
    <w:name w:val="Strong"/>
    <w:basedOn w:val="a0"/>
    <w:uiPriority w:val="22"/>
    <w:qFormat/>
    <w:rsid w:val="00E34894"/>
    <w:rPr>
      <w:b/>
      <w:bCs/>
    </w:rPr>
  </w:style>
  <w:style w:type="character" w:customStyle="1" w:styleId="apple-converted-space">
    <w:name w:val="apple-converted-space"/>
    <w:basedOn w:val="a0"/>
    <w:rsid w:val="00E34894"/>
  </w:style>
  <w:style w:type="paragraph" w:styleId="ac">
    <w:name w:val="Normal (Web)"/>
    <w:basedOn w:val="a"/>
    <w:uiPriority w:val="99"/>
    <w:unhideWhenUsed/>
    <w:rsid w:val="00E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E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B4C3-83C0-453B-9FC0-72DC6CD0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Melnikova-42</cp:lastModifiedBy>
  <cp:revision>44</cp:revision>
  <dcterms:created xsi:type="dcterms:W3CDTF">2018-04-24T06:48:00Z</dcterms:created>
  <dcterms:modified xsi:type="dcterms:W3CDTF">2020-09-24T07:09:00Z</dcterms:modified>
</cp:coreProperties>
</file>